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AF" w:rsidRPr="00B25531" w:rsidRDefault="00DF05AF" w:rsidP="00DF05AF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B25531">
        <w:rPr>
          <w:rFonts w:ascii="Arial" w:hAnsi="Arial" w:cs="Arial"/>
          <w:color w:val="000000"/>
          <w:sz w:val="28"/>
          <w:szCs w:val="28"/>
        </w:rPr>
        <w:t xml:space="preserve">В линейке </w:t>
      </w:r>
      <w:proofErr w:type="spellStart"/>
      <w:r w:rsidRPr="00B25531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B25531">
        <w:rPr>
          <w:rFonts w:ascii="Arial" w:hAnsi="Arial" w:cs="Arial"/>
          <w:color w:val="000000"/>
          <w:sz w:val="28"/>
          <w:szCs w:val="28"/>
        </w:rPr>
        <w:t xml:space="preserve"> V115 </w:t>
      </w:r>
      <w:proofErr w:type="spellStart"/>
      <w:r w:rsidRPr="00B25531">
        <w:rPr>
          <w:rFonts w:ascii="Arial" w:hAnsi="Arial" w:cs="Arial"/>
          <w:color w:val="000000"/>
          <w:sz w:val="28"/>
          <w:szCs w:val="28"/>
        </w:rPr>
        <w:t>кулеры</w:t>
      </w:r>
      <w:proofErr w:type="spellEnd"/>
      <w:r w:rsidRPr="00B25531">
        <w:rPr>
          <w:rFonts w:ascii="Arial" w:hAnsi="Arial" w:cs="Arial"/>
          <w:color w:val="000000"/>
          <w:sz w:val="28"/>
          <w:szCs w:val="28"/>
        </w:rPr>
        <w:t xml:space="preserve"> представлены в разных модификациях: с компрессорным охлаждением, с компрессорным охлаждением со шкафчиком, с электронным охлаждением со шкафчиком, с холодильной камерой и с нижней загрузкой бутыли. Широкое разнообразие моделей удовлетворит вкус даже самых взыскательных покупателей.</w:t>
      </w:r>
    </w:p>
    <w:p w:rsidR="00DF05AF" w:rsidRPr="00B25531" w:rsidRDefault="00DF05AF" w:rsidP="00DF05AF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</w:p>
    <w:p w:rsidR="00DF05AF" w:rsidRPr="00B25531" w:rsidRDefault="00DF05AF" w:rsidP="00DF05AF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B25531">
        <w:rPr>
          <w:rFonts w:ascii="Arial" w:hAnsi="Arial" w:cs="Arial"/>
          <w:color w:val="000000"/>
          <w:sz w:val="28"/>
          <w:szCs w:val="28"/>
        </w:rPr>
        <w:t xml:space="preserve">Более подробно остановимся на </w:t>
      </w:r>
      <w:proofErr w:type="spellStart"/>
      <w:r w:rsidRPr="00B25531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B25531">
        <w:rPr>
          <w:rFonts w:ascii="Arial" w:hAnsi="Arial" w:cs="Arial"/>
          <w:color w:val="000000"/>
          <w:sz w:val="28"/>
          <w:szCs w:val="28"/>
        </w:rPr>
        <w:t xml:space="preserve"> V115AE.</w:t>
      </w:r>
    </w:p>
    <w:p w:rsidR="00DF05AF" w:rsidRPr="00B25531" w:rsidRDefault="00DF05AF" w:rsidP="00DF05AF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</w:p>
    <w:p w:rsidR="00DF05AF" w:rsidRPr="00B25531" w:rsidRDefault="00DF05AF" w:rsidP="00DF05AF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25531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B25531">
        <w:rPr>
          <w:rFonts w:ascii="Arial" w:hAnsi="Arial" w:cs="Arial"/>
          <w:color w:val="000000"/>
          <w:sz w:val="28"/>
          <w:szCs w:val="28"/>
        </w:rPr>
        <w:t xml:space="preserve"> представлен в традиционном белом цвете. Особую элегантность и строгость данной модели придает вставка темно-серого цвета в зоне раздачи воды. Эта модель идеально подойдет к абсолютно любому стилю благодаря своему оригинальному и стильному дизайну, который включает простые формы, изысканные линии.</w:t>
      </w:r>
    </w:p>
    <w:p w:rsidR="00DF05AF" w:rsidRPr="00B25531" w:rsidRDefault="00DF05AF" w:rsidP="00DF05AF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</w:p>
    <w:p w:rsidR="00DF05AF" w:rsidRPr="00B25531" w:rsidRDefault="00DF05AF" w:rsidP="00DF05AF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B25531">
        <w:rPr>
          <w:rFonts w:ascii="Arial" w:hAnsi="Arial" w:cs="Arial"/>
          <w:color w:val="000000"/>
          <w:sz w:val="28"/>
          <w:szCs w:val="28"/>
        </w:rPr>
        <w:t xml:space="preserve">Изюминкой </w:t>
      </w:r>
      <w:proofErr w:type="spellStart"/>
      <w:r w:rsidRPr="00B25531">
        <w:rPr>
          <w:rFonts w:ascii="Arial" w:hAnsi="Arial" w:cs="Arial"/>
          <w:color w:val="000000"/>
          <w:sz w:val="28"/>
          <w:szCs w:val="28"/>
        </w:rPr>
        <w:t>диспенсера</w:t>
      </w:r>
      <w:proofErr w:type="spellEnd"/>
      <w:r w:rsidRPr="00B25531">
        <w:rPr>
          <w:rFonts w:ascii="Arial" w:hAnsi="Arial" w:cs="Arial"/>
          <w:color w:val="000000"/>
          <w:sz w:val="28"/>
          <w:szCs w:val="28"/>
        </w:rPr>
        <w:t xml:space="preserve"> являются аккуратные краники типа «нажим кружкой», они очень эргономичны и удобны тем, что для набора воды требуется только одна свободная рука (в которой находится чашка). Такие краны являются наиболее популярными по результатам опроса наших потребителей</w:t>
      </w:r>
    </w:p>
    <w:p w:rsidR="00DF05AF" w:rsidRPr="00B25531" w:rsidRDefault="00DF05AF" w:rsidP="00DF05AF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</w:p>
    <w:p w:rsidR="00DF05AF" w:rsidRPr="00B25531" w:rsidRDefault="00DF05AF" w:rsidP="00DF05AF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B25531">
        <w:rPr>
          <w:rFonts w:ascii="Arial" w:hAnsi="Arial" w:cs="Arial"/>
          <w:color w:val="000000"/>
          <w:sz w:val="28"/>
          <w:szCs w:val="28"/>
        </w:rPr>
        <w:t xml:space="preserve">В </w:t>
      </w:r>
      <w:proofErr w:type="spellStart"/>
      <w:r w:rsidRPr="00B25531">
        <w:rPr>
          <w:rFonts w:ascii="Arial" w:hAnsi="Arial" w:cs="Arial"/>
          <w:color w:val="000000"/>
          <w:sz w:val="28"/>
          <w:szCs w:val="28"/>
        </w:rPr>
        <w:t>кулере</w:t>
      </w:r>
      <w:proofErr w:type="spellEnd"/>
      <w:r w:rsidRPr="00B25531">
        <w:rPr>
          <w:rFonts w:ascii="Arial" w:hAnsi="Arial" w:cs="Arial"/>
          <w:color w:val="000000"/>
          <w:sz w:val="28"/>
          <w:szCs w:val="28"/>
        </w:rPr>
        <w:t xml:space="preserve"> используется термоэлектрический тип охлаждения. Более высокая мощность нагрева делает этот аппарат гораздо производительнее, ведь он способен нагревать до 5.5 литров воды в час. </w:t>
      </w:r>
    </w:p>
    <w:p w:rsidR="00DF05AF" w:rsidRPr="00B25531" w:rsidRDefault="00DF05AF" w:rsidP="00DF05AF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</w:p>
    <w:p w:rsidR="00DF05AF" w:rsidRPr="00B25531" w:rsidRDefault="00DF05AF" w:rsidP="00DF05AF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B25531">
        <w:rPr>
          <w:rFonts w:ascii="Arial" w:hAnsi="Arial" w:cs="Arial"/>
          <w:color w:val="000000"/>
          <w:sz w:val="28"/>
          <w:szCs w:val="28"/>
        </w:rPr>
        <w:t xml:space="preserve">Отличительной особенностью и явным преимуществом в пользу этого </w:t>
      </w:r>
      <w:proofErr w:type="spellStart"/>
      <w:r w:rsidRPr="00B25531">
        <w:rPr>
          <w:rFonts w:ascii="Arial" w:hAnsi="Arial" w:cs="Arial"/>
          <w:color w:val="000000"/>
          <w:sz w:val="28"/>
          <w:szCs w:val="28"/>
        </w:rPr>
        <w:t>девайса</w:t>
      </w:r>
      <w:proofErr w:type="spellEnd"/>
      <w:r w:rsidRPr="00B25531">
        <w:rPr>
          <w:rFonts w:ascii="Arial" w:hAnsi="Arial" w:cs="Arial"/>
          <w:color w:val="000000"/>
          <w:sz w:val="28"/>
          <w:szCs w:val="28"/>
        </w:rPr>
        <w:t xml:space="preserve"> является нижняя загрузка бутыли.  Бутыль с питьевой водой устанавливается в шкафчик, на горлышко бутыли надевается встроенный сифон с заборной трубкой, а Вам остается только наблюдать за индикатором наличия воды. Такой </w:t>
      </w:r>
      <w:proofErr w:type="spellStart"/>
      <w:r w:rsidRPr="00B25531">
        <w:rPr>
          <w:rFonts w:ascii="Arial" w:hAnsi="Arial" w:cs="Arial"/>
          <w:color w:val="000000"/>
          <w:sz w:val="28"/>
          <w:szCs w:val="28"/>
        </w:rPr>
        <w:t>диспенсер</w:t>
      </w:r>
      <w:proofErr w:type="spellEnd"/>
      <w:r w:rsidRPr="00B25531">
        <w:rPr>
          <w:rFonts w:ascii="Arial" w:hAnsi="Arial" w:cs="Arial"/>
          <w:color w:val="000000"/>
          <w:sz w:val="28"/>
          <w:szCs w:val="28"/>
        </w:rPr>
        <w:t xml:space="preserve"> существенно облегчит Вашу жизнь!</w:t>
      </w:r>
    </w:p>
    <w:p w:rsidR="00DF05AF" w:rsidRPr="00B25531" w:rsidRDefault="00DF05AF" w:rsidP="00DF05AF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</w:p>
    <w:p w:rsidR="00DF05AF" w:rsidRDefault="00DF05AF" w:rsidP="00DF0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25531">
        <w:rPr>
          <w:rFonts w:ascii="Arial" w:hAnsi="Arial" w:cs="Arial"/>
          <w:color w:val="000000"/>
          <w:sz w:val="28"/>
          <w:szCs w:val="28"/>
        </w:rPr>
        <w:lastRenderedPageBreak/>
        <w:t>HotFrost</w:t>
      </w:r>
      <w:proofErr w:type="spellEnd"/>
      <w:r w:rsidRPr="00B25531">
        <w:rPr>
          <w:rFonts w:ascii="Arial" w:hAnsi="Arial" w:cs="Arial"/>
          <w:color w:val="000000"/>
          <w:sz w:val="28"/>
          <w:szCs w:val="28"/>
        </w:rPr>
        <w:t xml:space="preserve"> V115АE -  Ваш выбор в пользу качества!</w:t>
      </w:r>
    </w:p>
    <w:p w:rsidR="00DF05AF" w:rsidRDefault="00DF05AF" w:rsidP="00DF0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70885" w:rsidRPr="00DF05AF" w:rsidRDefault="00DF05AF" w:rsidP="00DF0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25531">
        <w:rPr>
          <w:rFonts w:ascii="Arial" w:hAnsi="Arial" w:cs="Arial"/>
          <w:color w:val="000000"/>
          <w:sz w:val="28"/>
          <w:szCs w:val="28"/>
        </w:rPr>
        <w:t xml:space="preserve">Также данный </w:t>
      </w:r>
      <w:proofErr w:type="spellStart"/>
      <w:r w:rsidRPr="00B25531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B25531">
        <w:rPr>
          <w:rFonts w:ascii="Arial" w:hAnsi="Arial" w:cs="Arial"/>
          <w:color w:val="000000"/>
          <w:sz w:val="28"/>
          <w:szCs w:val="28"/>
        </w:rPr>
        <w:t xml:space="preserve"> имеет следующие особенности: электронное охлаждение, нижнюю загрузку бутыли.</w:t>
      </w:r>
    </w:p>
    <w:sectPr w:rsidR="00370885" w:rsidRPr="00DF05AF" w:rsidSect="0067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0885"/>
    <w:rsid w:val="00370885"/>
    <w:rsid w:val="00515630"/>
    <w:rsid w:val="00541BE6"/>
    <w:rsid w:val="00D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B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Manager2</cp:lastModifiedBy>
  <cp:revision>3</cp:revision>
  <dcterms:created xsi:type="dcterms:W3CDTF">2017-12-19T08:49:00Z</dcterms:created>
  <dcterms:modified xsi:type="dcterms:W3CDTF">2018-08-27T02:18:00Z</dcterms:modified>
</cp:coreProperties>
</file>