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026D25">
        <w:fldChar w:fldCharType="begin"/>
      </w:r>
      <w:r w:rsidR="00C64D00">
        <w:instrText>HYPERLINK "https://vodovos.ru/tovar?item=00000012507"</w:instrText>
      </w:r>
      <w:r w:rsidR="00026D25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026D25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026D25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026D25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026D25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026D25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026D25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B3AD4" w:rsidRPr="00DB78E0" w:rsidRDefault="009B3AD4" w:rsidP="00DB78E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78E0"/>
    <w:rsid w:val="00E25D68"/>
    <w:rsid w:val="00F10C8A"/>
    <w:rsid w:val="00F46F9C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33</cp:revision>
  <dcterms:created xsi:type="dcterms:W3CDTF">2018-01-18T12:31:00Z</dcterms:created>
  <dcterms:modified xsi:type="dcterms:W3CDTF">2018-01-24T06:42:00Z</dcterms:modified>
</cp:coreProperties>
</file>